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A46E21" w:rsidRP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46E2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ПУБЛИЧНЫЙ  ОТЧЕТ</w:t>
      </w:r>
    </w:p>
    <w:p w:rsidR="00A46E21" w:rsidRP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МА</w:t>
      </w:r>
      <w:r w:rsidRPr="00A46E21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ДОУ д/с «Аяс» </w:t>
      </w:r>
    </w:p>
    <w:p w:rsidR="00A46E21" w:rsidRP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46E21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комбинированного вида </w:t>
      </w:r>
    </w:p>
    <w:p w:rsidR="00A46E21" w:rsidRP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46E21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с. Кызыл-Мажалык </w:t>
      </w: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46E21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2020</w:t>
      </w:r>
      <w:r w:rsidRPr="00A46E21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2021</w:t>
      </w:r>
      <w:r w:rsidRPr="00A46E21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учебный год</w:t>
      </w: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46E21" w:rsidRDefault="00A46E21" w:rsidP="00A46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46E21" w:rsidRPr="00B11EA0" w:rsidRDefault="00A46E21" w:rsidP="00A46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Общие характеристики заведения:</w:t>
      </w:r>
    </w:p>
    <w:p w:rsidR="00A46E21" w:rsidRPr="00B11EA0" w:rsidRDefault="00A46E21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</w:t>
      </w: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дошкольная образовательная организация </w:t>
      </w:r>
    </w:p>
    <w:p w:rsidR="00A46E21" w:rsidRPr="00B11EA0" w:rsidRDefault="00A46E21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</w:t>
      </w:r>
      <w:r w:rsidR="000D0BAA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-комбинированный</w:t>
      </w:r>
    </w:p>
    <w:p w:rsidR="000D0BAA" w:rsidRPr="00B11EA0" w:rsidRDefault="008C7DB0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№135 от 25.03.2021 г. Администрации </w:t>
      </w:r>
      <w:proofErr w:type="spellStart"/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Барун-Хемчикого</w:t>
      </w:r>
      <w:proofErr w:type="spellEnd"/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Республики Тыва путем изменения типа существующего муниципального бюджетного дошкольного образовательного учреждения детского сада «Аяс» комбинированного вида создано муниципальное автономное дошкольное образовательное учреждение детский сад «Аяс» комбинированного вида.</w:t>
      </w:r>
    </w:p>
    <w:p w:rsidR="00A46E21" w:rsidRPr="00B11EA0" w:rsidRDefault="00A46E21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Лицензия на образовательную деятельность</w:t>
      </w:r>
      <w:r w:rsidR="003C48D8"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C48D8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Службой по лицензированию и надзору отдельных видов деятельности от</w:t>
      </w:r>
      <w:r w:rsidR="000D0BAA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13.04.2016 г. №401</w:t>
      </w:r>
      <w:r w:rsidR="003C48D8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17Л01 №0000120</w:t>
      </w:r>
    </w:p>
    <w:p w:rsidR="00C37FAF" w:rsidRPr="00B11EA0" w:rsidRDefault="00A46E21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Местонахождение:</w:t>
      </w: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668040, Республика Тыва, Барун-Хемчикский кожуун, с. Кызыл-Мажалык, улица </w:t>
      </w:r>
      <w:proofErr w:type="spellStart"/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Чадамба</w:t>
      </w:r>
      <w:proofErr w:type="spellEnd"/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д.26</w:t>
      </w:r>
      <w:r w:rsidR="00C37FAF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E21" w:rsidRPr="00B11EA0" w:rsidRDefault="00C37FAF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B712E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расположение транспортных </w:t>
      </w:r>
      <w:r w:rsidR="003916D3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выделено</w:t>
      </w: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напротив парадного входа и вывешен знак для водителей с ограниченными возможностями.</w:t>
      </w:r>
    </w:p>
    <w:p w:rsidR="003248B9" w:rsidRPr="00B11EA0" w:rsidRDefault="003916D3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приема </w:t>
      </w: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детском саду производится на основании Приказа </w:t>
      </w:r>
      <w:proofErr w:type="spellStart"/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15. 05.2020г №236 «Об утверждении Порядка</w:t>
      </w:r>
      <w:r w:rsidR="00084AB8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на обучение по образовательным программам дошкольного образования</w:t>
      </w: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4AB8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E21" w:rsidRPr="00B11EA0" w:rsidRDefault="00A46E21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и длительность пребывания:</w:t>
      </w: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пятидневная рабочая </w:t>
      </w:r>
      <w:r w:rsidR="00A07A1E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двумя выходными днями- суббота и воскресенье. Дни в режиме полного рабочего дня 12 часов с 7 часов 00 минут до 19 часов 00 минут, в предпраздничные дни-11 часов: с 7 часов 00 минут до 18 часов 00 минут.</w:t>
      </w:r>
    </w:p>
    <w:p w:rsidR="00084AB8" w:rsidRPr="00B11EA0" w:rsidRDefault="00A46E21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4AB8" w:rsidRPr="00B11EA0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и количество групп. Кол-во мест и воспитанников.</w:t>
      </w:r>
    </w:p>
    <w:p w:rsidR="001A719D" w:rsidRPr="00B11EA0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1E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МАДОУ функционирует 4 </w:t>
      </w:r>
      <w:r w:rsidRPr="00B11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групп</w:t>
      </w:r>
      <w:r w:rsidRPr="00B11E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полного пребывания, в том </w:t>
      </w:r>
      <w:r w:rsidRPr="00B11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числе</w:t>
      </w:r>
      <w:r w:rsidRPr="00B11E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3 </w:t>
      </w:r>
      <w:r w:rsidRPr="00B11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групп</w:t>
      </w:r>
      <w:r w:rsidRPr="00B11E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общеразвивающей направленности и 1 </w:t>
      </w:r>
      <w:r w:rsidRPr="00B11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группа</w:t>
      </w:r>
      <w:r w:rsidRPr="00B11E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компенсирующей направленности детей с нарушениями опорно-двигательного аппарата. </w:t>
      </w:r>
      <w:r w:rsidRPr="00B11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Количество</w:t>
      </w:r>
      <w:r w:rsidRPr="00B11E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B11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воспитанников</w:t>
      </w:r>
      <w:r w:rsidRPr="00B11E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в 2020-2021 учебном году – 88.</w:t>
      </w:r>
    </w:p>
    <w:p w:rsidR="001A719D" w:rsidRPr="00B11EA0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Наполняемость групп.</w:t>
      </w:r>
    </w:p>
    <w:p w:rsidR="001A719D" w:rsidRPr="00B11EA0" w:rsidRDefault="001A719D" w:rsidP="00B1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EA0">
        <w:rPr>
          <w:rFonts w:ascii="Times New Roman" w:eastAsia="Calibri" w:hAnsi="Times New Roman" w:cs="Times New Roman"/>
          <w:sz w:val="28"/>
          <w:szCs w:val="28"/>
        </w:rPr>
        <w:t>Средняя группа «Ромашка»-32 детей</w:t>
      </w:r>
    </w:p>
    <w:p w:rsidR="001A719D" w:rsidRPr="00B11EA0" w:rsidRDefault="001A719D" w:rsidP="00B1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EA0">
        <w:rPr>
          <w:rFonts w:ascii="Times New Roman" w:eastAsia="Calibri" w:hAnsi="Times New Roman" w:cs="Times New Roman"/>
          <w:sz w:val="28"/>
          <w:szCs w:val="28"/>
        </w:rPr>
        <w:t>Группа детей с ДЦП «Одуванчик»-7</w:t>
      </w:r>
    </w:p>
    <w:p w:rsidR="001A719D" w:rsidRPr="00B11EA0" w:rsidRDefault="001A719D" w:rsidP="00B1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EA0">
        <w:rPr>
          <w:rFonts w:ascii="Times New Roman" w:eastAsia="Calibri" w:hAnsi="Times New Roman" w:cs="Times New Roman"/>
          <w:sz w:val="28"/>
          <w:szCs w:val="28"/>
        </w:rPr>
        <w:t>Старшая группа «Солнышко»-26</w:t>
      </w:r>
    </w:p>
    <w:p w:rsidR="001A719D" w:rsidRPr="00B11EA0" w:rsidRDefault="001A719D" w:rsidP="00B1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EA0">
        <w:rPr>
          <w:rFonts w:ascii="Times New Roman" w:eastAsia="Calibri" w:hAnsi="Times New Roman" w:cs="Times New Roman"/>
          <w:sz w:val="28"/>
          <w:szCs w:val="28"/>
        </w:rPr>
        <w:t>Подготовительная группа «Звездочка»-23</w:t>
      </w:r>
    </w:p>
    <w:p w:rsidR="001A719D" w:rsidRPr="00B11EA0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A719D" w:rsidRPr="00B11EA0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Наличие гр</w:t>
      </w:r>
      <w:r w:rsidR="00084AB8" w:rsidRPr="00B11E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упп кратковременного пребывания </w:t>
      </w:r>
      <w:r w:rsidRPr="00B11E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инновационных форм дошкольного образования, консультационных пунктов для родителей:</w:t>
      </w:r>
    </w:p>
    <w:p w:rsidR="00084AB8" w:rsidRPr="00B11EA0" w:rsidRDefault="00084AB8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65C2B" w:rsidRPr="00B11EA0" w:rsidRDefault="00F939E3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2020-2021 учебном году наличие групп кратковременного пребывания не имеется. С 2018-2019г учебного года в детском саду работает выездной воспитатель.</w:t>
      </w:r>
      <w:r w:rsidR="00EA5B13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ее функции входит предоставление дошкольного воспитания </w:t>
      </w:r>
      <w:r w:rsidR="00EA5B13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детям с ограниченными возможностями не посещающие детский сад по своем</w:t>
      </w:r>
      <w:r w:rsidR="00E709D0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="00EA5B13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здоровью но с сохранностью интеллекта.</w:t>
      </w:r>
      <w:r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51541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прошлом учебном году выездной </w:t>
      </w:r>
      <w:r w:rsidR="0005447C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воспитатель работал с 5 </w:t>
      </w:r>
      <w:r w:rsidR="00D51541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детьми,</w:t>
      </w:r>
      <w:r w:rsidR="00EA5B13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их родителями</w:t>
      </w:r>
      <w:r w:rsidR="00D51541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в 2020-2021 учебном году</w:t>
      </w:r>
      <w:r w:rsidR="00EA5B13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работали с 6.</w:t>
      </w:r>
      <w:r w:rsidR="00AC593D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в дальнейшем будем продолжать работу поэтому планируем   </w:t>
      </w:r>
      <w:r w:rsidR="00AC593D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A719D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сентября </w:t>
      </w:r>
      <w:r w:rsidR="00D51541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 w:rsidR="001A719D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открытие</w:t>
      </w:r>
      <w:r w:rsidR="00AC593D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консультативного пункта</w:t>
      </w:r>
      <w:r w:rsidR="003F5D65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A719D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ранней помощи для детей раннего возраста</w:t>
      </w:r>
      <w:r w:rsidR="00AC593D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инвалидность или задержку в развитии, и их семей специализированой поддержкой и услугами для  улучшения развития детей, обеспечения их благополучия и участия в жизни общества не</w:t>
      </w:r>
      <w:r w:rsidR="001A719D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посещающих дошкольные учреждения</w:t>
      </w:r>
      <w:r w:rsidR="00D51541" w:rsidRPr="00B11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9D" w:rsidRPr="00B11EA0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управления, включая контактную информацию ответственных лиц. Органы государственно-общественного управления: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EA0">
        <w:rPr>
          <w:rFonts w:ascii="Times New Roman" w:hAnsi="Times New Roman" w:cs="Times New Roman"/>
          <w:b/>
          <w:sz w:val="28"/>
          <w:szCs w:val="28"/>
        </w:rPr>
        <w:t xml:space="preserve">Директор детского сада – </w:t>
      </w:r>
      <w:r w:rsidRPr="00B11EA0">
        <w:rPr>
          <w:rFonts w:ascii="Times New Roman" w:hAnsi="Times New Roman" w:cs="Times New Roman"/>
          <w:sz w:val="28"/>
          <w:szCs w:val="28"/>
        </w:rPr>
        <w:t>Хомушку Раиса Семис-ооловна, т.89233811317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A0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 – </w:t>
      </w:r>
      <w:r w:rsidRPr="00B11EA0">
        <w:rPr>
          <w:rFonts w:ascii="Times New Roman" w:hAnsi="Times New Roman" w:cs="Times New Roman"/>
          <w:sz w:val="28"/>
          <w:szCs w:val="28"/>
        </w:rPr>
        <w:t>Куулар Чодураа Алексеевна, т.89233845202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EA0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Pr="00B11EA0">
        <w:rPr>
          <w:rFonts w:ascii="Times New Roman" w:hAnsi="Times New Roman" w:cs="Times New Roman"/>
          <w:sz w:val="28"/>
          <w:szCs w:val="28"/>
        </w:rPr>
        <w:t xml:space="preserve"> – Кужугет Анисья Артис-ооловна, т.89232634829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Органы государственно-общественного управления: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B11EA0">
        <w:rPr>
          <w:rFonts w:ascii="Times New Roman" w:hAnsi="Times New Roman" w:cs="Times New Roman"/>
          <w:b/>
          <w:sz w:val="28"/>
          <w:szCs w:val="28"/>
        </w:rPr>
        <w:t>Общее собрание (конференция) работников учреждения</w:t>
      </w:r>
      <w:r w:rsidRPr="00B11EA0">
        <w:rPr>
          <w:rFonts w:ascii="Times New Roman" w:hAnsi="Times New Roman" w:cs="Times New Roman"/>
          <w:sz w:val="28"/>
          <w:szCs w:val="28"/>
        </w:rPr>
        <w:t xml:space="preserve"> состоит из трудового коллектива, в который входят все работники учреждения, и является коллегиальным органом реализующим принцип общественного ха</w:t>
      </w:r>
      <w:r w:rsidR="003F5D65" w:rsidRPr="00B11EA0">
        <w:rPr>
          <w:rFonts w:ascii="Times New Roman" w:hAnsi="Times New Roman" w:cs="Times New Roman"/>
          <w:sz w:val="28"/>
          <w:szCs w:val="28"/>
        </w:rPr>
        <w:t>рактера управления образованием которое собирается 2 раза в году.</w:t>
      </w:r>
      <w:r w:rsidRPr="00B11E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B75A8" w:rsidRPr="00B11EA0" w:rsidRDefault="001B75A8" w:rsidP="00B11EA0">
      <w:pPr>
        <w:pStyle w:val="1"/>
        <w:spacing w:after="0"/>
        <w:ind w:left="0" w:right="0" w:firstLine="709"/>
        <w:jc w:val="both"/>
        <w:rPr>
          <w:szCs w:val="28"/>
        </w:rPr>
      </w:pPr>
      <w:r w:rsidRPr="00B11EA0">
        <w:rPr>
          <w:szCs w:val="28"/>
        </w:rPr>
        <w:t>2.</w:t>
      </w:r>
      <w:r w:rsidR="003F5D65" w:rsidRPr="00B11EA0">
        <w:rPr>
          <w:szCs w:val="28"/>
        </w:rPr>
        <w:t xml:space="preserve"> </w:t>
      </w:r>
      <w:r w:rsidR="003F5D65" w:rsidRPr="00B11EA0">
        <w:rPr>
          <w:b w:val="0"/>
          <w:szCs w:val="28"/>
        </w:rPr>
        <w:t xml:space="preserve">С связи с переходом </w:t>
      </w:r>
      <w:r w:rsidR="00B0506F" w:rsidRPr="00B11EA0">
        <w:rPr>
          <w:b w:val="0"/>
          <w:szCs w:val="28"/>
        </w:rPr>
        <w:t>учреждения на автономное создан</w:t>
      </w:r>
      <w:r w:rsidR="003F5D65" w:rsidRPr="00B11EA0">
        <w:rPr>
          <w:b w:val="0"/>
          <w:szCs w:val="28"/>
        </w:rPr>
        <w:t xml:space="preserve"> </w:t>
      </w:r>
      <w:r w:rsidRPr="00B11EA0">
        <w:rPr>
          <w:szCs w:val="28"/>
        </w:rPr>
        <w:t>Наблюдательный совет.</w:t>
      </w:r>
    </w:p>
    <w:p w:rsidR="00570942" w:rsidRPr="00B11EA0" w:rsidRDefault="001B75A8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1EA0">
        <w:rPr>
          <w:sz w:val="28"/>
          <w:szCs w:val="28"/>
        </w:rPr>
        <w:t xml:space="preserve"> Наблюдательный совет учреждения является коллегиальным органом, реализующим принцип государственного - общественного характера управления образованием.</w:t>
      </w:r>
      <w:r w:rsidR="003F5D65" w:rsidRPr="00B11EA0">
        <w:rPr>
          <w:sz w:val="28"/>
          <w:szCs w:val="28"/>
        </w:rPr>
        <w:t xml:space="preserve"> НС детского сада заседание </w:t>
      </w:r>
      <w:r w:rsidR="00570942" w:rsidRPr="00B11EA0">
        <w:rPr>
          <w:sz w:val="28"/>
          <w:szCs w:val="28"/>
        </w:rPr>
        <w:t>проводить в</w:t>
      </w:r>
      <w:r w:rsidR="003F5D65" w:rsidRPr="00B11EA0">
        <w:rPr>
          <w:sz w:val="28"/>
          <w:szCs w:val="28"/>
        </w:rPr>
        <w:t xml:space="preserve"> каждый квартал.  В работу наблюдательного совета входит:</w:t>
      </w:r>
    </w:p>
    <w:p w:rsidR="00570942" w:rsidRPr="00B11EA0" w:rsidRDefault="00570942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11EA0">
        <w:rPr>
          <w:color w:val="111111"/>
          <w:sz w:val="27"/>
          <w:szCs w:val="27"/>
        </w:rPr>
        <w:t xml:space="preserve"> </w:t>
      </w:r>
      <w:r w:rsidRPr="00B11EA0">
        <w:rPr>
          <w:color w:val="111111"/>
          <w:sz w:val="28"/>
          <w:szCs w:val="28"/>
        </w:rPr>
        <w:t>1) предложения учредителя или заведующего автономным учреждением о внесении изменений в устав автономного учреждения;</w:t>
      </w:r>
    </w:p>
    <w:p w:rsidR="00570942" w:rsidRPr="00B11EA0" w:rsidRDefault="00570942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11EA0">
        <w:rPr>
          <w:color w:val="111111"/>
          <w:sz w:val="28"/>
          <w:szCs w:val="28"/>
        </w:rPr>
        <w:t>5) предложения заведующего автономным учреждением об участии автономного учреждения в других юридических лицах, в том числе о внесении денежных средств и иного имущества в уставный </w:t>
      </w:r>
      <w:r w:rsidRPr="00B11EA0">
        <w:rPr>
          <w:i/>
          <w:iCs/>
          <w:color w:val="111111"/>
          <w:sz w:val="28"/>
          <w:szCs w:val="28"/>
          <w:bdr w:val="none" w:sz="0" w:space="0" w:color="auto" w:frame="1"/>
        </w:rPr>
        <w:t>(складочный)</w:t>
      </w:r>
      <w:r w:rsidRPr="00B11EA0">
        <w:rPr>
          <w:color w:val="111111"/>
          <w:sz w:val="28"/>
          <w:szCs w:val="28"/>
        </w:rPr>
        <w:t> капитал других юридических лиц или передаче такого имущества иным </w:t>
      </w:r>
      <w:r w:rsidRPr="00B11EA0">
        <w:rPr>
          <w:b/>
          <w:bCs/>
          <w:color w:val="111111"/>
          <w:sz w:val="28"/>
          <w:szCs w:val="28"/>
          <w:bdr w:val="none" w:sz="0" w:space="0" w:color="auto" w:frame="1"/>
        </w:rPr>
        <w:t>образом</w:t>
      </w:r>
      <w:r w:rsidRPr="00B11EA0">
        <w:rPr>
          <w:color w:val="111111"/>
          <w:sz w:val="28"/>
          <w:szCs w:val="28"/>
        </w:rPr>
        <w:t> другим юридическим лицам, в качестве учредителя или участника;</w:t>
      </w:r>
    </w:p>
    <w:p w:rsidR="001B75A8" w:rsidRPr="00B11EA0" w:rsidRDefault="00570942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1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проект плана финансово-хозяйственной деятельности автономного учреждения;</w:t>
      </w:r>
    </w:p>
    <w:p w:rsidR="003F5D65" w:rsidRPr="00B11EA0" w:rsidRDefault="00570942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1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состав </w:t>
      </w:r>
      <w:r w:rsidRPr="00B11EA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наблюдательного совета</w:t>
      </w:r>
      <w:r w:rsidRPr="00B11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входят представители Учредителя, представители управления образования и представители общественности, в том числе лица, имеющие заслуги и достижения в соответствующей сфере деятельности.</w:t>
      </w:r>
    </w:p>
    <w:p w:rsidR="001B75A8" w:rsidRPr="00B11EA0" w:rsidRDefault="001B75A8" w:rsidP="00B11EA0">
      <w:pPr>
        <w:pStyle w:val="1"/>
        <w:spacing w:after="0"/>
        <w:ind w:left="0" w:right="0" w:firstLine="709"/>
        <w:jc w:val="both"/>
        <w:rPr>
          <w:szCs w:val="28"/>
        </w:rPr>
      </w:pPr>
      <w:r w:rsidRPr="00B11EA0">
        <w:rPr>
          <w:szCs w:val="28"/>
        </w:rPr>
        <w:t>3.Педагогический совет.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A0">
        <w:rPr>
          <w:rFonts w:ascii="Times New Roman" w:hAnsi="Times New Roman" w:cs="Times New Roman"/>
          <w:sz w:val="28"/>
          <w:szCs w:val="28"/>
        </w:rPr>
        <w:t xml:space="preserve">Педагогический совет учреждения является постоянно действующим коллегиальным органом управления, который создается для рассмотрения основных вопросов образовательного процесса. 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1EA0">
        <w:rPr>
          <w:rFonts w:ascii="Times New Roman" w:hAnsi="Times New Roman" w:cs="Times New Roman"/>
          <w:b/>
          <w:sz w:val="28"/>
          <w:szCs w:val="28"/>
        </w:rPr>
        <w:t>4.Попечительский совет.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A0">
        <w:rPr>
          <w:rFonts w:ascii="Times New Roman" w:hAnsi="Times New Roman" w:cs="Times New Roman"/>
          <w:sz w:val="28"/>
          <w:szCs w:val="28"/>
        </w:rPr>
        <w:lastRenderedPageBreak/>
        <w:t xml:space="preserve">Попечительский совет учреждения является коллегиальным органом, и создается в целях дополнительного привлечения внебюджетных финансовых средств для обеспечения учреждения. 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A0">
        <w:rPr>
          <w:rFonts w:ascii="Times New Roman" w:hAnsi="Times New Roman" w:cs="Times New Roman"/>
          <w:b/>
          <w:sz w:val="28"/>
          <w:szCs w:val="28"/>
        </w:rPr>
        <w:t>5.Совет родителей (законных представителей).</w:t>
      </w:r>
    </w:p>
    <w:p w:rsidR="001B75A8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A0">
        <w:rPr>
          <w:rFonts w:ascii="Times New Roman" w:hAnsi="Times New Roman" w:cs="Times New Roman"/>
          <w:sz w:val="28"/>
          <w:szCs w:val="28"/>
        </w:rPr>
        <w:t xml:space="preserve">Совет родителей (законных представителей) (далее Совет родителей) является коллегиальным органом реализующим принцип общественного характера управления </w:t>
      </w:r>
      <w:r w:rsidR="0092411A" w:rsidRPr="00B11EA0">
        <w:rPr>
          <w:rFonts w:ascii="Times New Roman" w:hAnsi="Times New Roman" w:cs="Times New Roman"/>
          <w:sz w:val="28"/>
          <w:szCs w:val="28"/>
        </w:rPr>
        <w:t xml:space="preserve">образованием. </w:t>
      </w:r>
    </w:p>
    <w:p w:rsidR="000D0BAA" w:rsidRPr="00B11EA0" w:rsidRDefault="001B75A8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1EA0">
        <w:rPr>
          <w:rFonts w:ascii="Times New Roman" w:hAnsi="Times New Roman" w:cs="Times New Roman"/>
          <w:b/>
          <w:sz w:val="28"/>
          <w:szCs w:val="28"/>
        </w:rPr>
        <w:t>6.Родительский комитет группы.</w:t>
      </w:r>
      <w:r w:rsidR="00570942" w:rsidRPr="00B11EA0">
        <w:rPr>
          <w:rFonts w:ascii="Times New Roman" w:hAnsi="Times New Roman" w:cs="Times New Roman"/>
          <w:sz w:val="28"/>
          <w:szCs w:val="28"/>
        </w:rPr>
        <w:t xml:space="preserve"> В каждой группе создан </w:t>
      </w:r>
      <w:r w:rsidRPr="00B11EA0">
        <w:rPr>
          <w:rFonts w:ascii="Times New Roman" w:hAnsi="Times New Roman" w:cs="Times New Roman"/>
          <w:sz w:val="28"/>
          <w:szCs w:val="28"/>
        </w:rPr>
        <w:t>Родительский к</w:t>
      </w:r>
      <w:r w:rsidR="00570942" w:rsidRPr="00B11EA0">
        <w:rPr>
          <w:rFonts w:ascii="Times New Roman" w:hAnsi="Times New Roman" w:cs="Times New Roman"/>
          <w:sz w:val="28"/>
          <w:szCs w:val="28"/>
        </w:rPr>
        <w:t xml:space="preserve">омитет группы, </w:t>
      </w:r>
      <w:r w:rsidR="0092411A" w:rsidRPr="00B11EA0">
        <w:rPr>
          <w:rFonts w:ascii="Times New Roman" w:hAnsi="Times New Roman" w:cs="Times New Roman"/>
          <w:sz w:val="28"/>
          <w:szCs w:val="28"/>
        </w:rPr>
        <w:t>состоящий 3</w:t>
      </w:r>
      <w:r w:rsidRPr="00B11EA0">
        <w:rPr>
          <w:rFonts w:ascii="Times New Roman" w:hAnsi="Times New Roman" w:cs="Times New Roman"/>
          <w:sz w:val="28"/>
          <w:szCs w:val="28"/>
        </w:rPr>
        <w:t xml:space="preserve"> членов, включая председателя. </w:t>
      </w:r>
    </w:p>
    <w:p w:rsidR="001B75A8" w:rsidRPr="001B75A8" w:rsidRDefault="001B75A8" w:rsidP="001B75A8">
      <w:pPr>
        <w:spacing w:after="0" w:line="360" w:lineRule="auto"/>
        <w:ind w:right="432"/>
        <w:jc w:val="both"/>
        <w:rPr>
          <w:rFonts w:ascii="Times New Roman" w:hAnsi="Times New Roman" w:cs="Times New Roman"/>
          <w:sz w:val="28"/>
          <w:szCs w:val="28"/>
        </w:rPr>
      </w:pPr>
    </w:p>
    <w:p w:rsidR="001A719D" w:rsidRPr="001A719D" w:rsidRDefault="001A719D" w:rsidP="001A7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Особенности образовательного процесса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Содержание обучения и воспитания детей (методики и программы), наличие экспериментальной деятельности. Охрана и укрепление здоровья детей (мероприятия и программы). </w:t>
      </w:r>
    </w:p>
    <w:p w:rsidR="00C36C64" w:rsidRPr="008342D8" w:rsidRDefault="001A719D" w:rsidP="008342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19D">
        <w:rPr>
          <w:rFonts w:ascii="Times New Roman" w:eastAsia="Calibri" w:hAnsi="Times New Roman" w:cs="Times New Roman"/>
          <w:sz w:val="28"/>
          <w:szCs w:val="28"/>
        </w:rPr>
        <w:t>Обучение и воспитание в учреждении ведется на русском</w:t>
      </w:r>
      <w:r w:rsidR="009C0A08">
        <w:rPr>
          <w:rFonts w:ascii="Times New Roman" w:eastAsia="Calibri" w:hAnsi="Times New Roman" w:cs="Times New Roman"/>
          <w:sz w:val="28"/>
          <w:szCs w:val="28"/>
        </w:rPr>
        <w:t xml:space="preserve"> и тувинском языках. Учебный год</w:t>
      </w:r>
      <w:r w:rsidRPr="001A719D">
        <w:rPr>
          <w:rFonts w:ascii="Times New Roman" w:eastAsia="Calibri" w:hAnsi="Times New Roman" w:cs="Times New Roman"/>
          <w:sz w:val="28"/>
          <w:szCs w:val="28"/>
        </w:rPr>
        <w:t xml:space="preserve"> начинается с 1 сентября, если этот день приходится на выходной день, то в этом случае учебный год начинается в первый, следующим за ним, рабочий день. Продолжительность обучения в учреждении определяется конкретной основной образовательной программой</w:t>
      </w:r>
      <w:r w:rsidR="00EF6911">
        <w:rPr>
          <w:rFonts w:ascii="Times New Roman" w:eastAsia="Calibri" w:hAnsi="Times New Roman" w:cs="Times New Roman"/>
          <w:sz w:val="28"/>
          <w:szCs w:val="28"/>
        </w:rPr>
        <w:t xml:space="preserve"> «От рождения до школы» под редакцией Н.Е. </w:t>
      </w:r>
      <w:proofErr w:type="spellStart"/>
      <w:r w:rsidR="00EF6911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="00EF6911">
        <w:rPr>
          <w:rFonts w:ascii="Times New Roman" w:eastAsia="Calibri" w:hAnsi="Times New Roman" w:cs="Times New Roman"/>
          <w:sz w:val="28"/>
          <w:szCs w:val="28"/>
        </w:rPr>
        <w:t>, Т.С. Комаровы, М.А. Васильевой</w:t>
      </w:r>
      <w:r w:rsidRPr="001A719D">
        <w:rPr>
          <w:rFonts w:ascii="Times New Roman" w:eastAsia="Calibri" w:hAnsi="Times New Roman" w:cs="Times New Roman"/>
          <w:sz w:val="28"/>
          <w:szCs w:val="28"/>
        </w:rPr>
        <w:t>, разрабатываемой и утверждаемой учреждением на основе федерального государственного образовательного стандарта дошкольного образования с учетом санитарной -эпидемиологических правил и нормативов</w:t>
      </w:r>
      <w:r w:rsidRPr="001B75A8">
        <w:rPr>
          <w:rFonts w:ascii="Times New Roman" w:eastAsia="Calibri" w:hAnsi="Times New Roman" w:cs="Times New Roman"/>
          <w:sz w:val="40"/>
          <w:szCs w:val="28"/>
        </w:rPr>
        <w:t xml:space="preserve"> </w:t>
      </w:r>
      <w:hyperlink r:id="rId5" w:tgtFrame="_blank" w:history="1">
        <w:r w:rsidR="00EB2EA8">
          <w:rPr>
            <w:rFonts w:ascii="Times New Roman" w:eastAsia="Times New Roman" w:hAnsi="Times New Roman" w:cs="Times New Roman"/>
            <w:color w:val="005FCF"/>
            <w:sz w:val="28"/>
            <w:u w:val="single"/>
            <w:lang w:eastAsia="ru-RU"/>
          </w:rPr>
          <w:t>СанПиН 2.4</w:t>
        </w:r>
        <w:r w:rsidR="001B75A8" w:rsidRPr="001B75A8">
          <w:rPr>
            <w:rFonts w:ascii="Times New Roman" w:eastAsia="Times New Roman" w:hAnsi="Times New Roman" w:cs="Times New Roman"/>
            <w:color w:val="005FCF"/>
            <w:sz w:val="28"/>
            <w:u w:val="single"/>
            <w:lang w:eastAsia="ru-RU"/>
          </w:rPr>
          <w:t>/</w:t>
        </w:r>
      </w:hyperlink>
      <w:r w:rsidR="00EB2EA8">
        <w:rPr>
          <w:rFonts w:ascii="Times New Roman" w:eastAsia="Times New Roman" w:hAnsi="Times New Roman" w:cs="Times New Roman"/>
          <w:color w:val="005FCF"/>
          <w:sz w:val="28"/>
          <w:u w:val="single"/>
          <w:lang w:eastAsia="ru-RU"/>
        </w:rPr>
        <w:t>3648-20</w:t>
      </w:r>
      <w:r w:rsidRPr="001B75A8">
        <w:rPr>
          <w:rFonts w:ascii="Times New Roman" w:eastAsia="Calibri" w:hAnsi="Times New Roman" w:cs="Times New Roman"/>
          <w:sz w:val="28"/>
          <w:szCs w:val="28"/>
        </w:rPr>
        <w:t>, если</w:t>
      </w:r>
      <w:r w:rsidRPr="00C36C6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1A719D">
        <w:rPr>
          <w:rFonts w:ascii="Times New Roman" w:eastAsia="Calibri" w:hAnsi="Times New Roman" w:cs="Times New Roman"/>
          <w:sz w:val="28"/>
          <w:szCs w:val="28"/>
        </w:rPr>
        <w:t>иное не установлено нормативными правовыми актами Российской Федерации.</w:t>
      </w:r>
    </w:p>
    <w:p w:rsidR="00F70819" w:rsidRPr="008342D8" w:rsidRDefault="001A719D" w:rsidP="008342D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и укрепление здоровья детей (развитие здоровьесберегающих технологий и среды в ДОУ, мероприятия и программы, направленные на укрепление здоровья детей</w:t>
      </w:r>
      <w:r w:rsidR="001B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наличие инклюзивных программ)</w:t>
      </w:r>
      <w:r w:rsidR="009C0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874" w:rsidRPr="00B10874">
        <w:rPr>
          <w:rStyle w:val="a4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>Физкультурно-оздоровительная</w:t>
      </w:r>
      <w:r w:rsidR="000D0BAA">
        <w:rPr>
          <w:rStyle w:val="a4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</w:p>
    <w:p w:rsidR="00F70819" w:rsidRPr="00C857E9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C857E9">
        <w:rPr>
          <w:sz w:val="28"/>
        </w:rPr>
        <w:t>Во всех возрастных групп с учетом здоровья детей разработаны планы мероприятий, направленные на укрепление здоровья детей.</w:t>
      </w:r>
    </w:p>
    <w:p w:rsidR="00F70819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C857E9">
        <w:rPr>
          <w:sz w:val="28"/>
        </w:rPr>
        <w:t xml:space="preserve">Двигательный режим, физические упражнения и закаливающие мероприятия осуществлялись с учетом здоровья, возраста детей и времени года. </w:t>
      </w:r>
    </w:p>
    <w:p w:rsidR="00F70819" w:rsidRPr="00C857E9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C857E9">
        <w:rPr>
          <w:sz w:val="28"/>
        </w:rPr>
        <w:t>Используемые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дни и недели здоровья, спортивные праздники, спортивные развлечения.</w:t>
      </w:r>
    </w:p>
    <w:p w:rsidR="00F70819" w:rsidRPr="00C857E9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C857E9">
        <w:rPr>
          <w:sz w:val="28"/>
        </w:rPr>
        <w:t xml:space="preserve">Использовались оздоровительные мероприятия: воздушные ванны, обширное умывание; игры с водой, </w:t>
      </w:r>
      <w:r w:rsidR="00E709D0" w:rsidRPr="00C857E9">
        <w:rPr>
          <w:sz w:val="28"/>
        </w:rPr>
        <w:t>босо хождение</w:t>
      </w:r>
      <w:r w:rsidRPr="00C857E9">
        <w:rPr>
          <w:sz w:val="28"/>
        </w:rPr>
        <w:t xml:space="preserve"> в дорожках; соблюдение питьевого режима, прогулки на свежем воздухе, утренняя гимнастика и гимнастика после сна; дни здоровья, спортивные праздники, досуги и развлечения; </w:t>
      </w:r>
      <w:r>
        <w:rPr>
          <w:sz w:val="28"/>
        </w:rPr>
        <w:t>национальная борьба 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 xml:space="preserve">», </w:t>
      </w:r>
      <w:r w:rsidRPr="00C857E9">
        <w:rPr>
          <w:sz w:val="28"/>
        </w:rPr>
        <w:t>витаминизация третьего блюда и в драже.</w:t>
      </w:r>
    </w:p>
    <w:p w:rsidR="00F70819" w:rsidRDefault="00E709D0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  Е</w:t>
      </w:r>
      <w:r w:rsidR="00F70819" w:rsidRPr="00C857E9">
        <w:rPr>
          <w:sz w:val="28"/>
        </w:rPr>
        <w:t>жегодно реализуется план ежедневных оздоровительных мероприятий. В каждой группе детского сада создан уголок здоровья, где каждый родитель (законный представитель) может получить необходимую информацию о методиках сохранения здоровья детей.</w:t>
      </w:r>
    </w:p>
    <w:p w:rsidR="00F70819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А для с детьми ОВЗ также проводится следующие мероприятия, направленные на укрепление здоровья: </w:t>
      </w:r>
    </w:p>
    <w:p w:rsidR="00F70819" w:rsidRDefault="00F70819" w:rsidP="00B11EA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массаж</w:t>
      </w:r>
      <w:proofErr w:type="gramEnd"/>
    </w:p>
    <w:p w:rsidR="00F70819" w:rsidRDefault="00F70819" w:rsidP="00B11EA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лечебная</w:t>
      </w:r>
      <w:proofErr w:type="gramEnd"/>
      <w:r>
        <w:rPr>
          <w:sz w:val="28"/>
        </w:rPr>
        <w:t xml:space="preserve"> физкультура</w:t>
      </w:r>
    </w:p>
    <w:p w:rsidR="00F70819" w:rsidRDefault="00F70819" w:rsidP="00B11EA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ходьба</w:t>
      </w:r>
      <w:proofErr w:type="gramEnd"/>
      <w:r>
        <w:rPr>
          <w:sz w:val="28"/>
        </w:rPr>
        <w:t xml:space="preserve"> с помощью </w:t>
      </w:r>
      <w:proofErr w:type="spellStart"/>
      <w:r>
        <w:rPr>
          <w:sz w:val="28"/>
        </w:rPr>
        <w:t>пантуса</w:t>
      </w:r>
      <w:proofErr w:type="spellEnd"/>
    </w:p>
    <w:p w:rsidR="00F70819" w:rsidRPr="00C857E9" w:rsidRDefault="00F70819" w:rsidP="00B11EA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ходьба</w:t>
      </w:r>
      <w:proofErr w:type="gramEnd"/>
      <w:r>
        <w:rPr>
          <w:sz w:val="28"/>
        </w:rPr>
        <w:t xml:space="preserve"> по оздоровительной дорожке</w:t>
      </w:r>
    </w:p>
    <w:p w:rsidR="001A719D" w:rsidRPr="002714B3" w:rsidRDefault="001A719D" w:rsidP="00B11EA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71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специалистов (психологи, логопеды, дефектологи и </w:t>
      </w:r>
      <w:proofErr w:type="gramStart"/>
      <w:r w:rsidRPr="00271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т.д.)</w:t>
      </w:r>
      <w:r w:rsidRPr="00271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96827" w:rsidRPr="002714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196827" w:rsidRPr="002714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</w:t>
      </w:r>
      <w:r w:rsidRPr="002714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ДОУ работают специалисты:</w:t>
      </w:r>
    </w:p>
    <w:p w:rsidR="001A719D" w:rsidRPr="002714B3" w:rsidRDefault="001A719D" w:rsidP="00B11EA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6539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</w:t>
      </w: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</w:t>
      </w:r>
    </w:p>
    <w:p w:rsidR="001A719D" w:rsidRPr="002714B3" w:rsidRDefault="00EE6539" w:rsidP="00B11EA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719D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физвоспитания</w:t>
      </w:r>
    </w:p>
    <w:p w:rsidR="001A719D" w:rsidRPr="002714B3" w:rsidRDefault="001A719D" w:rsidP="00B11EA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1 музыкальный руководитель</w:t>
      </w:r>
    </w:p>
    <w:p w:rsidR="001A719D" w:rsidRPr="001A719D" w:rsidRDefault="00A26E24" w:rsidP="00B11E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в 2019-2020 году работали 2 специалиста: музыкальный и физкультурный руководитель. В этом учебном году </w:t>
      </w:r>
      <w:r w:rsidR="00C459FB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ввели </w:t>
      </w:r>
      <w:r w:rsidR="00C459FB" w:rsidRPr="00271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штатное</w:t>
      </w:r>
      <w:r w:rsidR="00400B26" w:rsidRPr="00271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расписание детского сада </w:t>
      </w:r>
      <w:r w:rsidR="00C459FB" w:rsidRPr="00271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должность </w:t>
      </w:r>
      <w:r w:rsidR="00C459FB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400B26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-логопеда,</w:t>
      </w:r>
      <w:r w:rsid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и просьбе родителей</w:t>
      </w:r>
      <w:r w:rsidR="00400B26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</w:t>
      </w:r>
      <w:r w:rsidR="00EF6911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0B26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детей с нарушениями речи в нашем саду увеличилось</w:t>
      </w:r>
      <w:r w:rsid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719D" w:rsidRPr="00271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A719D"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образовательные и иные услуги.</w:t>
      </w:r>
    </w:p>
    <w:p w:rsidR="001A719D" w:rsidRPr="001A719D" w:rsidRDefault="001A719D" w:rsidP="00B11E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реализации программ дополнительного образования на базе  детского сада проводится следующие кружки: </w:t>
      </w:r>
    </w:p>
    <w:tbl>
      <w:tblPr>
        <w:tblW w:w="9213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2835"/>
        <w:gridCol w:w="3118"/>
      </w:tblGrid>
      <w:tr w:rsidR="001A719D" w:rsidRPr="001A719D" w:rsidTr="009145D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кружка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    (вид деятельности)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должность</w:t>
            </w:r>
            <w:proofErr w:type="gramEnd"/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детей,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занимающихся в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кружке, возраст</w:t>
            </w:r>
          </w:p>
        </w:tc>
      </w:tr>
      <w:tr w:rsidR="001A719D" w:rsidRPr="001A719D" w:rsidTr="009145D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«Волшебные краски»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Ооржак Б.Н., воспитатель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категории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детей  </w:t>
            </w:r>
            <w:proofErr w:type="spellStart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 школе группы</w:t>
            </w:r>
          </w:p>
        </w:tc>
      </w:tr>
      <w:tr w:rsidR="001A719D" w:rsidRPr="001A719D" w:rsidTr="009145D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слова к слову»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Кужугет А.А., воспитатель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детей средней группы</w:t>
            </w:r>
          </w:p>
        </w:tc>
      </w:tr>
      <w:tr w:rsidR="001A719D" w:rsidRPr="001A719D" w:rsidTr="009145D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Хуреш</w:t>
            </w:r>
            <w:proofErr w:type="spellEnd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Сержи Ш.И.,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физ.воспитания,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детей </w:t>
            </w:r>
            <w:proofErr w:type="spellStart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подг.и</w:t>
            </w:r>
            <w:proofErr w:type="spellEnd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старшей группы</w:t>
            </w:r>
          </w:p>
        </w:tc>
      </w:tr>
      <w:tr w:rsidR="001A719D" w:rsidRPr="001A719D" w:rsidTr="009145D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«Золотой ключик»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 Д.Б.,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Муз.руководитель</w:t>
            </w:r>
            <w:proofErr w:type="spellEnd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детей </w:t>
            </w:r>
            <w:proofErr w:type="spellStart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 школе группы</w:t>
            </w:r>
          </w:p>
        </w:tc>
      </w:tr>
      <w:tr w:rsidR="001A719D" w:rsidRPr="001A719D" w:rsidTr="009145DD">
        <w:trPr>
          <w:trHeight w:val="6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театр+дети</w:t>
            </w:r>
            <w:proofErr w:type="spellEnd"/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Сарыглар М.К., </w:t>
            </w:r>
          </w:p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1 категории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9D" w:rsidRPr="001A719D" w:rsidRDefault="001A719D" w:rsidP="00B1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детей старшей группы</w:t>
            </w:r>
          </w:p>
        </w:tc>
      </w:tr>
    </w:tbl>
    <w:p w:rsidR="0041506E" w:rsidRDefault="0041506E" w:rsidP="009145D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</w:p>
    <w:p w:rsidR="009145DD" w:rsidRDefault="0041506E" w:rsidP="00B1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2019-2020 учебном году в детском саду ввелась 4 дополнительных образовательных образований и было охвачено 60 детей, что в процентном соотношении составляло 69%. </w:t>
      </w:r>
    </w:p>
    <w:p w:rsidR="001A719D" w:rsidRPr="0041506E" w:rsidRDefault="0041506E" w:rsidP="00B1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этом учебном году введутся 5 дополнительных обр</w:t>
      </w:r>
      <w:r w:rsidR="009145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азований по разным направлениям 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145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охвачено 64 детей, </w:t>
      </w:r>
      <w:r w:rsidR="009145DD" w:rsidRPr="001A71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процентном соотношении составляет 74</w:t>
      </w:r>
      <w:r w:rsidR="009145DD" w:rsidRPr="004150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%.</w:t>
      </w:r>
      <w:r w:rsidR="009145DD" w:rsidRPr="009145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145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сравнению с прошлым учебным годом количество детей охваченными дополнительными образованиями </w:t>
      </w:r>
      <w:r w:rsidR="00A26E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увеличился</w:t>
      </w:r>
      <w:r w:rsidR="009145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5%.</w:t>
      </w:r>
    </w:p>
    <w:p w:rsidR="00B10874" w:rsidRPr="001A719D" w:rsidRDefault="00B10874" w:rsidP="00B11E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spellStart"/>
      <w:r w:rsidRPr="00B108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B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нашем детском саду не введется. </w:t>
      </w:r>
    </w:p>
    <w:p w:rsidR="001A719D" w:rsidRPr="002714B3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714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Преемственность дошкольных образовательных программ и программ начального общего образования, взаимодействие с учреждениями.</w:t>
      </w:r>
      <w:r w:rsidR="00887A12" w:rsidRPr="002714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B0870" w:rsidRPr="002714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</w:t>
      </w:r>
    </w:p>
    <w:p w:rsidR="00DB0870" w:rsidRPr="000A604A" w:rsidRDefault="00DB0870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1506E" w:rsidRPr="002714B3" w:rsidRDefault="002714B3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преемственности о</w:t>
      </w:r>
      <w:r w:rsidR="00DB0870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</w:t>
      </w:r>
      <w:r w:rsidR="008124E9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</w:t>
      </w:r>
      <w:r w:rsidR="00DB0870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 между детским садом и школами</w:t>
      </w:r>
      <w:r w:rsidR="008124E9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870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и №2, центральной библиотекой. </w:t>
      </w:r>
      <w:r w:rsidR="00DB0870"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наших выпускников идет в школу №2, которая находится недалеко от нашего детского </w:t>
      </w:r>
      <w:r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>сада.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Воспитатели следят за учебой выпускников 2</w:t>
      </w:r>
      <w:r w:rsidR="00E00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раза в году с посещением школу.</w:t>
      </w:r>
      <w:r w:rsidR="00DB0870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ОВЗ после выпуска с детского сада продолжат учебу в школе-интернате 6 вида в г. Ак-Довурак. </w:t>
      </w:r>
    </w:p>
    <w:p w:rsidR="001A719D" w:rsidRPr="002714B3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14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Совместная работа с организациями дополнительного образования, культуры и спорта.</w:t>
      </w:r>
    </w:p>
    <w:p w:rsidR="001A719D" w:rsidRPr="002714B3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работа с организациями дополнительного образования, культуры и спорта </w:t>
      </w:r>
      <w:r w:rsidR="008717D6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ведётся: в детский сад приходит и показывает свои книжки, иллюстрации детская библиотека с. К</w:t>
      </w:r>
      <w:r w:rsid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ызыл-Мажалык. В 2020-2021</w:t>
      </w:r>
      <w:r w:rsidR="008717D6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работники театра показали нашим детям спектакли и шоу. </w:t>
      </w:r>
      <w:r w:rsidR="008717D6"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2018 года </w:t>
      </w:r>
      <w:r w:rsidR="008717D6" w:rsidRPr="0027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соревнование по </w:t>
      </w:r>
      <w:r w:rsidR="008717D6"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национальной борьбе «</w:t>
      </w:r>
      <w:proofErr w:type="spellStart"/>
      <w:r w:rsidR="008717D6"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>Хуреш</w:t>
      </w:r>
      <w:proofErr w:type="spellEnd"/>
      <w:r w:rsidR="008717D6"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проводится в </w:t>
      </w:r>
      <w:r w:rsidR="002714B3"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>СШОР с.</w:t>
      </w:r>
      <w:r w:rsidR="008717D6" w:rsidRPr="00271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Кызыл-Мажалык.</w:t>
      </w:r>
    </w:p>
    <w:p w:rsidR="008717D6" w:rsidRPr="000A604A" w:rsidRDefault="008717D6" w:rsidP="008717D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A719D" w:rsidRPr="002714B3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14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Условия осуществления образовательного процесса</w:t>
      </w:r>
    </w:p>
    <w:p w:rsidR="001A719D" w:rsidRPr="00C459FB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Ограничения предметной образовательной среды в дошкольных образовательных учреждениях и материальное оснащение (наличие специальных помещений, оборудованных для определенных видов образовательной работы (музыкальной, физкультурно-оздоровительной познавательной и т.п.), обеспеченность учебными материалами, наглядными пособиями, игрушками и игровыми предметами, наличие детских библиотек. Использование компьютера в образовательной работе с детьми и т.д. Условия для дете</w:t>
      </w:r>
      <w:r w:rsidR="00DB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с ограниченными возможностями </w:t>
      </w: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здоровья).</w:t>
      </w: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703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имеется 7 групповых помещений (из них 3 - со спальнями), музыкальный зал совмещенный с физкультурным, медицинский кабинет с </w:t>
      </w: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процедурной, кабинет учителя-логопеда и психолога, мет</w:t>
      </w:r>
      <w:r w:rsidR="002714B3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одический </w:t>
      </w:r>
      <w:proofErr w:type="gramStart"/>
      <w:r w:rsidR="002714B3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кабинет, </w:t>
      </w: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пищеблок</w:t>
      </w:r>
      <w:proofErr w:type="gramEnd"/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C0A" w:rsidRPr="00C459FB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обеспечены учебными материалами, наглядными пособиями, игрушками и игровым оборудованием. Созданы условия для детей с нарушениями опорно-двигательного аппарата</w:t>
      </w:r>
      <w:r w:rsidR="00DB0870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имеются п</w:t>
      </w:r>
      <w:r w:rsidR="00887747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ериллы</w:t>
      </w:r>
      <w:r w:rsidR="00DB0870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7747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ходунки</w:t>
      </w:r>
      <w:r w:rsidR="009F7C0A" w:rsidRPr="00C459FB">
        <w:rPr>
          <w:sz w:val="14"/>
          <w:szCs w:val="14"/>
          <w:bdr w:val="none" w:sz="0" w:space="0" w:color="auto" w:frame="1"/>
        </w:rPr>
        <w:t>,</w:t>
      </w:r>
      <w:r w:rsidR="00DB0870" w:rsidRPr="00C459FB">
        <w:rPr>
          <w:sz w:val="14"/>
          <w:szCs w:val="14"/>
          <w:bdr w:val="none" w:sz="0" w:space="0" w:color="auto" w:frame="1"/>
        </w:rPr>
        <w:t> </w:t>
      </w:r>
      <w:r w:rsidR="00DB0870" w:rsidRPr="00C459FB">
        <w:rPr>
          <w:sz w:val="29"/>
          <w:szCs w:val="29"/>
          <w:bdr w:val="none" w:sz="0" w:space="0" w:color="auto" w:frame="1"/>
        </w:rPr>
        <w:t>кнопка вызова персонала</w:t>
      </w:r>
      <w:r w:rsidR="00DB0870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87747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5раз</w:t>
      </w:r>
      <w:r w:rsidR="00DB0870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овое</w:t>
      </w:r>
      <w:r w:rsidR="00887747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сбалансир</w:t>
      </w:r>
      <w:r w:rsidR="00DB0870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ованное</w:t>
      </w:r>
      <w:r w:rsidR="00887747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</w:t>
      </w:r>
      <w:r w:rsidR="00DB0870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ание.</w:t>
      </w:r>
      <w:r w:rsidR="00887747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17D6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приобретены новые физкультурные </w:t>
      </w:r>
      <w:r w:rsidR="009F7C0A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8717D6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инвентаря на сумму 42.000р., а также приобретены новые учебно-методические пособия</w:t>
      </w:r>
      <w:r w:rsidR="009F7C0A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35.000р</w:t>
      </w:r>
      <w:r w:rsidR="008717D6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7C0A" w:rsidRPr="00C459FB" w:rsidRDefault="009F7C0A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возрастных группах в соответствии с возрастом созданы книжные уголки.</w:t>
      </w:r>
    </w:p>
    <w:p w:rsidR="009F7C0A" w:rsidRPr="00C459FB" w:rsidRDefault="009F7C0A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месяца 2021 года также приобретены игрушки для детей всех возрастных групп: 40 машин и 40 кукол.</w:t>
      </w:r>
    </w:p>
    <w:p w:rsidR="001A719D" w:rsidRPr="00C459FB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59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Обеспечение безопасности жизни и деятельности ребенка в здании и на прилегающей к ДОУ территории:</w:t>
      </w:r>
    </w:p>
    <w:p w:rsidR="001A719D" w:rsidRPr="00C459FB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соответствует требованиям пожарной безопасности, антитеррористической безопасности. </w:t>
      </w:r>
      <w:r w:rsidR="00A55648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установлены 11 видеокамеры, б</w:t>
      </w: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езопасность пребывания воспитанников об</w:t>
      </w:r>
      <w:r w:rsidR="000E4F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еспечена и соответствует нормам.</w:t>
      </w:r>
      <w:r w:rsidR="009F7C0A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59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Медицинский работник имеется.</w:t>
      </w:r>
      <w:r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утренний фильтр </w:t>
      </w:r>
      <w:proofErr w:type="gramStart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 </w:t>
      </w:r>
      <w:proofErr w:type="spellStart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spellEnd"/>
      <w:proofErr w:type="gramEnd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прививки соблюдается </w:t>
      </w:r>
      <w:proofErr w:type="spellStart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</w:t>
      </w:r>
      <w:proofErr w:type="spellEnd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режим. </w:t>
      </w:r>
      <w:proofErr w:type="gramStart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учебном году не</w:t>
      </w:r>
      <w:r w:rsidR="00887747" w:rsidRPr="00C4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отмечалась инфекционные заболевание не была замечаний со стороны </w:t>
      </w:r>
      <w:proofErr w:type="spellStart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</w:t>
      </w:r>
      <w:proofErr w:type="spellEnd"/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надзора.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Материально – техническая база:</w:t>
      </w:r>
    </w:p>
    <w:p w:rsidR="001A719D" w:rsidRPr="00C459FB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оснащено мебелью, оборудованием, игрушками, спортивным инвентарем, специализированным медицинским оборудованием, хозяйственными и канцелярскими товарами в достаточном объеме. </w:t>
      </w: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Качество и организация питания</w:t>
      </w:r>
      <w:r w:rsidR="00C459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: </w:t>
      </w:r>
      <w:r w:rsidR="00C459FB" w:rsidRPr="00C459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детском саду организовано 5 разовое сбалансированное питание по новому СанПиНу 2.3/2.43590-20 «Сан-</w:t>
      </w:r>
      <w:proofErr w:type="spellStart"/>
      <w:r w:rsidR="00C459FB" w:rsidRPr="00C459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эпид</w:t>
      </w:r>
      <w:proofErr w:type="spellEnd"/>
      <w:r w:rsidR="00C459FB" w:rsidRPr="00C459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.требование к организации питания</w:t>
      </w:r>
      <w:r w:rsidR="00C459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Дети получают каждый день салаты, фрукты, овощи.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Кадровый потенциал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Качественный и количественный состав персонала: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работает 35 человек, из них 11 педагогов. В том числе: 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заведующий ДОУ, 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старший воспитатель; 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- 8 воспитателей; 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- 1руководитель физического воспитания; 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музыкальный руководитель; </w:t>
      </w:r>
    </w:p>
    <w:p w:rsidR="001A719D" w:rsidRPr="001A719D" w:rsidRDefault="000E4F3E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19D"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учитель-логопед. 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квалификационную категорию 6 педагогов: 6 человека – первая категория, 3 – СЗД, 2 – без категории. </w:t>
      </w:r>
    </w:p>
    <w:p w:rsidR="00F70819" w:rsidRPr="00793054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Развитие кадрового потенциала (профессиональные достижения отдельных педагогов):</w:t>
      </w:r>
      <w:r w:rsidR="00F70819" w:rsidRPr="007930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F70819" w:rsidRPr="00793054">
        <w:rPr>
          <w:rFonts w:ascii="Times New Roman" w:hAnsi="Times New Roman" w:cs="Times New Roman"/>
          <w:sz w:val="28"/>
          <w:szCs w:val="28"/>
          <w:shd w:val="clear" w:color="auto" w:fill="FFFFFF"/>
        </w:rPr>
        <w:t>за отчетный период педагоги детского сада достигли успехов в различных областях, а именно:</w:t>
      </w:r>
    </w:p>
    <w:p w:rsidR="00F70819" w:rsidRPr="00793054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054">
        <w:rPr>
          <w:rStyle w:val="a4"/>
          <w:sz w:val="28"/>
          <w:szCs w:val="28"/>
        </w:rPr>
        <w:t>В профессиональной деятельности:</w:t>
      </w:r>
      <w:r w:rsidRPr="00793054">
        <w:rPr>
          <w:sz w:val="28"/>
          <w:szCs w:val="28"/>
        </w:rPr>
        <w:t> 3 воспитателя (</w:t>
      </w:r>
      <w:proofErr w:type="spellStart"/>
      <w:r w:rsidRPr="00793054">
        <w:rPr>
          <w:sz w:val="28"/>
          <w:szCs w:val="28"/>
        </w:rPr>
        <w:t>Кужугет</w:t>
      </w:r>
      <w:proofErr w:type="spellEnd"/>
      <w:r w:rsidRPr="00793054">
        <w:rPr>
          <w:sz w:val="28"/>
          <w:szCs w:val="28"/>
        </w:rPr>
        <w:t xml:space="preserve"> А.А., Ооржак Б.Н., </w:t>
      </w:r>
      <w:proofErr w:type="spellStart"/>
      <w:r w:rsidRPr="00793054">
        <w:rPr>
          <w:sz w:val="28"/>
          <w:szCs w:val="28"/>
        </w:rPr>
        <w:t>Сат</w:t>
      </w:r>
      <w:proofErr w:type="spellEnd"/>
      <w:r w:rsidRPr="00793054">
        <w:rPr>
          <w:sz w:val="28"/>
          <w:szCs w:val="28"/>
        </w:rPr>
        <w:t xml:space="preserve"> Д.Б.) </w:t>
      </w:r>
      <w:r w:rsidRPr="00793054">
        <w:rPr>
          <w:rFonts w:eastAsia="Calibri"/>
          <w:sz w:val="28"/>
          <w:szCs w:val="28"/>
        </w:rPr>
        <w:t xml:space="preserve">выступили </w:t>
      </w:r>
      <w:r w:rsidR="007108B5">
        <w:rPr>
          <w:rFonts w:eastAsia="Calibri"/>
          <w:sz w:val="28"/>
          <w:szCs w:val="28"/>
        </w:rPr>
        <w:t xml:space="preserve">в кожуунном семинаре  «Самообразовательная работа воспитателей, как основа повышения профессионального мастерства» </w:t>
      </w:r>
      <w:r w:rsidRPr="00793054">
        <w:rPr>
          <w:rFonts w:eastAsia="Calibri"/>
          <w:sz w:val="28"/>
          <w:szCs w:val="28"/>
        </w:rPr>
        <w:t xml:space="preserve">со своими докладами по теме самообразования и заняли </w:t>
      </w:r>
      <w:r w:rsidRPr="00793054">
        <w:rPr>
          <w:rFonts w:eastAsia="Calibri"/>
          <w:sz w:val="28"/>
          <w:szCs w:val="28"/>
          <w:lang w:val="en-US"/>
        </w:rPr>
        <w:t>II</w:t>
      </w:r>
      <w:r w:rsidRPr="00793054">
        <w:rPr>
          <w:rFonts w:eastAsia="Calibri"/>
          <w:sz w:val="28"/>
          <w:szCs w:val="28"/>
        </w:rPr>
        <w:t>,</w:t>
      </w:r>
      <w:r w:rsidRPr="00793054">
        <w:rPr>
          <w:rFonts w:eastAsia="Calibri"/>
          <w:sz w:val="28"/>
          <w:szCs w:val="28"/>
          <w:lang w:val="en-US"/>
        </w:rPr>
        <w:t>III</w:t>
      </w:r>
      <w:r w:rsidRPr="00793054">
        <w:rPr>
          <w:rFonts w:eastAsia="Calibri"/>
          <w:sz w:val="28"/>
          <w:szCs w:val="28"/>
        </w:rPr>
        <w:t xml:space="preserve"> и </w:t>
      </w:r>
      <w:r w:rsidRPr="00793054">
        <w:rPr>
          <w:rFonts w:eastAsia="Calibri"/>
          <w:sz w:val="28"/>
          <w:szCs w:val="28"/>
          <w:lang w:val="en-US"/>
        </w:rPr>
        <w:t>III</w:t>
      </w:r>
      <w:r w:rsidRPr="00793054">
        <w:rPr>
          <w:rFonts w:eastAsia="Calibri"/>
          <w:sz w:val="28"/>
          <w:szCs w:val="28"/>
        </w:rPr>
        <w:t xml:space="preserve"> места</w:t>
      </w:r>
      <w:r w:rsidRPr="00793054">
        <w:rPr>
          <w:sz w:val="28"/>
          <w:szCs w:val="28"/>
        </w:rPr>
        <w:t xml:space="preserve">; </w:t>
      </w:r>
      <w:r w:rsidRPr="00793054">
        <w:rPr>
          <w:rFonts w:eastAsia="Calibri"/>
          <w:sz w:val="28"/>
          <w:szCs w:val="28"/>
        </w:rPr>
        <w:t>воспитатель Куулар Ч.А. приняла участие во Всероссийско</w:t>
      </w:r>
      <w:r w:rsidR="007108B5">
        <w:rPr>
          <w:rFonts w:eastAsia="Calibri"/>
          <w:sz w:val="28"/>
          <w:szCs w:val="28"/>
        </w:rPr>
        <w:t>й</w:t>
      </w:r>
      <w:r w:rsidRPr="00793054">
        <w:rPr>
          <w:rFonts w:eastAsia="Calibri"/>
          <w:sz w:val="28"/>
          <w:szCs w:val="28"/>
        </w:rPr>
        <w:t xml:space="preserve"> </w:t>
      </w:r>
      <w:r w:rsidR="007108B5">
        <w:rPr>
          <w:rFonts w:eastAsia="Calibri"/>
          <w:sz w:val="28"/>
          <w:szCs w:val="28"/>
        </w:rPr>
        <w:t>блиц-олимпиаде «Взаимодействие дошкольной образовательной организации с родителями в соответствии с требованиями ФГОС ДО»</w:t>
      </w:r>
      <w:r w:rsidRPr="00793054">
        <w:rPr>
          <w:rFonts w:eastAsia="Calibri"/>
          <w:sz w:val="28"/>
          <w:szCs w:val="28"/>
        </w:rPr>
        <w:t xml:space="preserve"> и заняла 1 место</w:t>
      </w:r>
      <w:r w:rsidRPr="00793054">
        <w:rPr>
          <w:sz w:val="28"/>
          <w:szCs w:val="28"/>
        </w:rPr>
        <w:t xml:space="preserve">; воспитатели (Ооржак Б.Н., </w:t>
      </w:r>
      <w:proofErr w:type="spellStart"/>
      <w:r w:rsidRPr="00793054">
        <w:rPr>
          <w:sz w:val="28"/>
          <w:szCs w:val="28"/>
        </w:rPr>
        <w:t>Кужугет</w:t>
      </w:r>
      <w:proofErr w:type="spellEnd"/>
      <w:r w:rsidRPr="00793054">
        <w:rPr>
          <w:sz w:val="28"/>
          <w:szCs w:val="28"/>
        </w:rPr>
        <w:t xml:space="preserve"> А.М., </w:t>
      </w:r>
      <w:proofErr w:type="spellStart"/>
      <w:r w:rsidRPr="00793054">
        <w:rPr>
          <w:sz w:val="28"/>
          <w:szCs w:val="28"/>
        </w:rPr>
        <w:t>Кужугет</w:t>
      </w:r>
      <w:proofErr w:type="spellEnd"/>
      <w:r w:rsidRPr="00793054">
        <w:rPr>
          <w:sz w:val="28"/>
          <w:szCs w:val="28"/>
        </w:rPr>
        <w:t xml:space="preserve"> А.А., Куулар Ч.А.) приняли участие в VII Всероссийской онлайн форум-конференции «Воспитатели России» по теме «Здоровые дети-здоровое будущее» (сертификат). </w:t>
      </w:r>
    </w:p>
    <w:p w:rsidR="00F70819" w:rsidRPr="00793054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054">
        <w:rPr>
          <w:rStyle w:val="a4"/>
          <w:sz w:val="28"/>
          <w:szCs w:val="28"/>
        </w:rPr>
        <w:t>В научной и экспериментальной деятельности:</w:t>
      </w:r>
      <w:r w:rsidRPr="00793054">
        <w:rPr>
          <w:sz w:val="28"/>
          <w:szCs w:val="28"/>
        </w:rPr>
        <w:t> нет</w:t>
      </w:r>
    </w:p>
    <w:p w:rsidR="001A719D" w:rsidRPr="001A719D" w:rsidRDefault="00F70819" w:rsidP="00B11E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054">
        <w:rPr>
          <w:rStyle w:val="a4"/>
          <w:sz w:val="28"/>
          <w:szCs w:val="28"/>
        </w:rPr>
        <w:t>В профессиональных конкурсах:</w:t>
      </w:r>
      <w:r>
        <w:rPr>
          <w:sz w:val="28"/>
          <w:szCs w:val="28"/>
        </w:rPr>
        <w:t xml:space="preserve"> В</w:t>
      </w:r>
      <w:r w:rsidRPr="00793054">
        <w:rPr>
          <w:sz w:val="28"/>
          <w:szCs w:val="28"/>
        </w:rPr>
        <w:t>оспитатель (</w:t>
      </w:r>
      <w:proofErr w:type="spellStart"/>
      <w:r w:rsidRPr="00793054">
        <w:rPr>
          <w:sz w:val="28"/>
          <w:szCs w:val="28"/>
        </w:rPr>
        <w:t>Кужугет</w:t>
      </w:r>
      <w:proofErr w:type="spellEnd"/>
      <w:r w:rsidRPr="00793054">
        <w:rPr>
          <w:sz w:val="28"/>
          <w:szCs w:val="28"/>
        </w:rPr>
        <w:t xml:space="preserve"> А.М.) </w:t>
      </w:r>
      <w:r w:rsidRPr="00793054">
        <w:rPr>
          <w:rFonts w:eastAsia="Calibri"/>
          <w:sz w:val="28"/>
          <w:szCs w:val="28"/>
        </w:rPr>
        <w:t>заняла 3 место в кожуунном профессиональн</w:t>
      </w:r>
      <w:r>
        <w:rPr>
          <w:rFonts w:eastAsia="Calibri"/>
          <w:sz w:val="28"/>
          <w:szCs w:val="28"/>
        </w:rPr>
        <w:t>ом конкурсе «Воспитатель года».</w:t>
      </w:r>
    </w:p>
    <w:p w:rsidR="007108B5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награды 6 </w:t>
      </w: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педагогов: </w:t>
      </w:r>
    </w:p>
    <w:p w:rsidR="007108B5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Почетная грамота Администрации Барун-Хемчикского кожууна, </w:t>
      </w:r>
    </w:p>
    <w:p w:rsidR="001A719D" w:rsidRPr="001A719D" w:rsidRDefault="007108B5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</w:t>
      </w:r>
      <w:r w:rsidR="001A719D"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Почетная грамота Министерства образования Республики Тыва, 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Соотношение воспитанников приходящихся на 1 взрослого:</w:t>
      </w:r>
    </w:p>
    <w:p w:rsidR="00EF6911" w:rsidRDefault="00EF6911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 количество детей по «АИС – комплектовании» составляет 88 детей. Из них:</w:t>
      </w:r>
    </w:p>
    <w:p w:rsidR="001A719D" w:rsidRPr="001A719D" w:rsidRDefault="00EF6911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19D"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81 воспитанников/ 6 педагогов (13/1)</w:t>
      </w:r>
    </w:p>
    <w:p w:rsidR="001A719D" w:rsidRPr="001A719D" w:rsidRDefault="00EF6911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19D"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7 воспитанников группы с детьми ОВЗ: 7/2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Финансовые ресурсы ДОУ и их использование</w:t>
      </w:r>
    </w:p>
    <w:p w:rsid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E5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Бюджетное финансирование.</w:t>
      </w:r>
      <w:r w:rsidR="00DE5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E5FFF" w:rsidRP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 бюджета района </w:t>
      </w:r>
      <w:r w:rsid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профинансировано</w:t>
      </w:r>
      <w:r w:rsidR="00DE5FFF" w:rsidRP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60 </w:t>
      </w:r>
      <w:proofErr w:type="spellStart"/>
      <w:r w:rsidR="00DE5FFF" w:rsidRP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тыс.руб</w:t>
      </w:r>
      <w:proofErr w:type="spellEnd"/>
      <w:r w:rsidR="00DE5FFF" w:rsidRP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для детей с ОВЗ </w:t>
      </w:r>
      <w:r w:rsid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перечислено в магазин «</w:t>
      </w:r>
      <w:proofErr w:type="spellStart"/>
      <w:r w:rsid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Алаш</w:t>
      </w:r>
      <w:proofErr w:type="spellEnd"/>
      <w:r w:rsid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на питание детей.</w:t>
      </w:r>
    </w:p>
    <w:p w:rsidR="00DE5FFF" w:rsidRPr="00DE5FFF" w:rsidRDefault="00DE5FFF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 внебюджетной деятельности. Поступило от родительного взноса 564,357</w:t>
      </w:r>
      <w:r w:rsidR="004D1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р. из них на питание детей израсходовано 296204,84р. на услуги связи 12612,40р, за охрану 15064,16, на игрушки детей 65000р, на канцтовары 3000р, на строительные материалы, </w:t>
      </w:r>
      <w:proofErr w:type="spellStart"/>
      <w:r w:rsidR="004D1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хоз.товары</w:t>
      </w:r>
      <w:proofErr w:type="spellEnd"/>
      <w:r w:rsidR="004D1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- 17500р, на приобретение мягкого инвентаря 20000р, госпошлина 2750р, остаток составляет 132225,60р.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Наличие и стоимость дополнительных платных услуг: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платных услуг нет.</w:t>
      </w:r>
    </w:p>
    <w:p w:rsidR="00DE5FFF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Льготы для отдельных категорий воспитанников и условия их получения:</w:t>
      </w:r>
    </w:p>
    <w:p w:rsidR="001A719D" w:rsidRPr="00DE5FFF" w:rsidRDefault="00DE5FFF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</w:t>
      </w:r>
      <w:r w:rsidR="001D20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детском саду имеются 4 родителя</w:t>
      </w:r>
      <w:r w:rsidRPr="00DE5F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–опекуны Их дети посещают в детский сад бесплатно. Родители получают компенсации на 1го ребенка 25% на 2-50% на 3 и последующих детей 75%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 Заключение. Перспективы и планы развития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Выводы по проведенному анализу и перспективы развития.</w:t>
      </w:r>
    </w:p>
    <w:p w:rsidR="00DE786A" w:rsidRDefault="00DE786A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опроса родителей воспитанников детского сада у</w:t>
      </w:r>
      <w:r w:rsidR="001D20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оспитательная работа в детском саду улучшилась по сравнению с 2019-2020 учебным годом. </w:t>
      </w:r>
    </w:p>
    <w:p w:rsidR="008342D8" w:rsidRDefault="00DE786A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увеличилась</w:t>
      </w:r>
      <w:r w:rsid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5% чем прошлый учебный год:</w:t>
      </w:r>
    </w:p>
    <w:p w:rsidR="00DE786A" w:rsidRPr="008342D8" w:rsidRDefault="00DE786A" w:rsidP="008342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Улучшилась работа выездного воспитателя.</w:t>
      </w:r>
    </w:p>
    <w:p w:rsidR="008342D8" w:rsidRDefault="00DE786A" w:rsidP="008342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Улучшена материально-техническая база детского сада</w:t>
      </w:r>
      <w:r w:rsidR="008342D8" w:rsidRP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719D" w:rsidRPr="008342D8" w:rsidRDefault="008342D8" w:rsidP="008342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введена единица учителя-логопеда. 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развития и приоритетные задачи на следующий год.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 на 2021-2022 учебный год: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общую моторику у детей с нарушением опорно-двигательного аппарата, через подвижные игры на прогулке и в помещении.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познавательную активность, через хозяйственно-бытовой и ручной труд</w:t>
      </w:r>
    </w:p>
    <w:p w:rsidR="001A719D" w:rsidRDefault="008342D8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3.В</w:t>
      </w:r>
      <w:r w:rsidR="001A719D"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толерантность через ознакомление с куль</w:t>
      </w:r>
      <w:r w:rsidR="000E4A1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турными ценностями нашего села.</w:t>
      </w:r>
    </w:p>
    <w:p w:rsidR="008342D8" w:rsidRPr="001A719D" w:rsidRDefault="008342D8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Ввести в штат единицу педагога-психолога.</w:t>
      </w:r>
    </w:p>
    <w:p w:rsidR="001A719D" w:rsidRPr="001A719D" w:rsidRDefault="001A719D" w:rsidP="00B11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Мнение родителей и представителей органов общественного управления о деятельности педагогов</w:t>
      </w:r>
      <w:r w:rsidRPr="001A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8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08B5" w:rsidRPr="00D363D0" w:rsidRDefault="008717D6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86A">
        <w:rPr>
          <w:rFonts w:ascii="Times New Roman" w:hAnsi="Times New Roman" w:cs="Times New Roman"/>
          <w:sz w:val="28"/>
          <w:szCs w:val="28"/>
        </w:rPr>
        <w:t>С целью получения более полного анализа степени удовлетворенности родит</w:t>
      </w:r>
      <w:r w:rsidR="00B10874" w:rsidRPr="00DE786A">
        <w:rPr>
          <w:rFonts w:ascii="Times New Roman" w:hAnsi="Times New Roman" w:cs="Times New Roman"/>
          <w:sz w:val="28"/>
          <w:szCs w:val="28"/>
        </w:rPr>
        <w:t>елями качеством деятельности МАДО</w:t>
      </w:r>
      <w:r w:rsidRPr="00DE786A">
        <w:rPr>
          <w:rFonts w:ascii="Times New Roman" w:hAnsi="Times New Roman" w:cs="Times New Roman"/>
          <w:sz w:val="28"/>
          <w:szCs w:val="28"/>
        </w:rPr>
        <w:t>У были опрошены родители и проанализированы ответы всех возрастных групп.</w:t>
      </w:r>
      <w:r w:rsidR="00B10874" w:rsidRPr="00DE786A">
        <w:rPr>
          <w:rFonts w:ascii="Times New Roman" w:hAnsi="Times New Roman" w:cs="Times New Roman"/>
          <w:sz w:val="28"/>
          <w:szCs w:val="28"/>
        </w:rPr>
        <w:t xml:space="preserve"> </w:t>
      </w:r>
      <w:r w:rsidRPr="00DE78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опрос 2 раза</w:t>
      </w:r>
      <w:r w:rsidR="00B10874" w:rsidRPr="00DE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 </w:t>
      </w:r>
      <w:r w:rsidR="00B10874" w:rsidRPr="00DE786A">
        <w:rPr>
          <w:rFonts w:ascii="Times New Roman" w:hAnsi="Times New Roman" w:cs="Times New Roman"/>
          <w:sz w:val="28"/>
          <w:szCs w:val="28"/>
        </w:rPr>
        <w:t>Наибольшее количество утвердительных ответов было получено на вопрос «Удовлетворены ли вы качеством организации воспитательно-</w:t>
      </w:r>
      <w:r w:rsidR="00DE786A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7108B5" w:rsidRPr="00D36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D0">
        <w:rPr>
          <w:rFonts w:ascii="Times New Roman" w:hAnsi="Times New Roman" w:cs="Times New Roman"/>
          <w:sz w:val="28"/>
          <w:szCs w:val="28"/>
        </w:rPr>
        <w:t xml:space="preserve">Анкетирование было </w:t>
      </w:r>
      <w:r>
        <w:rPr>
          <w:rFonts w:ascii="Times New Roman" w:hAnsi="Times New Roman" w:cs="Times New Roman"/>
          <w:sz w:val="28"/>
          <w:szCs w:val="28"/>
        </w:rPr>
        <w:t>анонимным, в нем участвовало 66 (75</w:t>
      </w:r>
      <w:r w:rsidRPr="00D363D0">
        <w:rPr>
          <w:rFonts w:ascii="Times New Roman" w:hAnsi="Times New Roman" w:cs="Times New Roman"/>
          <w:sz w:val="28"/>
          <w:szCs w:val="28"/>
        </w:rPr>
        <w:t xml:space="preserve">%) родителей. Анкетирование показало следующие результаты. 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66</w:t>
      </w:r>
      <w:r w:rsidRPr="00D363D0">
        <w:rPr>
          <w:rFonts w:ascii="Times New Roman" w:hAnsi="Times New Roman" w:cs="Times New Roman"/>
          <w:sz w:val="28"/>
          <w:szCs w:val="28"/>
        </w:rPr>
        <w:t xml:space="preserve"> опрошенных родителей: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D0">
        <w:rPr>
          <w:rFonts w:ascii="Times New Roman" w:hAnsi="Times New Roman" w:cs="Times New Roman"/>
          <w:sz w:val="28"/>
          <w:szCs w:val="28"/>
        </w:rPr>
        <w:t xml:space="preserve">1) «скорее удовлетворены» качеством образования - 96%;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D0">
        <w:rPr>
          <w:rFonts w:ascii="Times New Roman" w:hAnsi="Times New Roman" w:cs="Times New Roman"/>
          <w:sz w:val="28"/>
          <w:szCs w:val="28"/>
        </w:rPr>
        <w:t xml:space="preserve">2) «скорее удовлетворены» профессионализмом педагогических кадров – 97 %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D0">
        <w:rPr>
          <w:rFonts w:ascii="Times New Roman" w:hAnsi="Times New Roman" w:cs="Times New Roman"/>
          <w:sz w:val="28"/>
          <w:szCs w:val="28"/>
        </w:rPr>
        <w:t xml:space="preserve">3) «скорее удовлетворены» состоянием игровых, спальных и других помещений – 90,8%; затрудняются дать оценку 9,2 % опрошенных родителей;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3365F">
        <w:rPr>
          <w:rFonts w:ascii="Times New Roman" w:hAnsi="Times New Roman" w:cs="Times New Roman"/>
          <w:sz w:val="28"/>
          <w:szCs w:val="28"/>
        </w:rPr>
        <w:t xml:space="preserve"> </w:t>
      </w:r>
      <w:r w:rsidRPr="00D363D0">
        <w:rPr>
          <w:rFonts w:ascii="Times New Roman" w:hAnsi="Times New Roman" w:cs="Times New Roman"/>
          <w:sz w:val="28"/>
          <w:szCs w:val="28"/>
        </w:rPr>
        <w:t xml:space="preserve">«скорее удовлетворены» комфортностью и безопасностью среды - 95%;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3365F">
        <w:rPr>
          <w:rFonts w:ascii="Times New Roman" w:hAnsi="Times New Roman" w:cs="Times New Roman"/>
          <w:sz w:val="28"/>
          <w:szCs w:val="28"/>
        </w:rPr>
        <w:t xml:space="preserve"> </w:t>
      </w:r>
      <w:r w:rsidRPr="00D363D0">
        <w:rPr>
          <w:rFonts w:ascii="Times New Roman" w:hAnsi="Times New Roman" w:cs="Times New Roman"/>
          <w:sz w:val="28"/>
          <w:szCs w:val="28"/>
        </w:rPr>
        <w:t xml:space="preserve">«скорее удовлетворены» полнотой информации о ДОУ, расположенной на официальном сайте в сети Интернет – 82,5 %, затрудняются </w:t>
      </w:r>
      <w:r w:rsidR="008342D8">
        <w:rPr>
          <w:rFonts w:ascii="Times New Roman" w:hAnsi="Times New Roman" w:cs="Times New Roman"/>
          <w:sz w:val="28"/>
          <w:szCs w:val="28"/>
        </w:rPr>
        <w:lastRenderedPageBreak/>
        <w:t xml:space="preserve">оценить </w:t>
      </w:r>
      <w:r w:rsidRPr="00D363D0">
        <w:rPr>
          <w:rFonts w:ascii="Times New Roman" w:hAnsi="Times New Roman" w:cs="Times New Roman"/>
          <w:sz w:val="28"/>
          <w:szCs w:val="28"/>
        </w:rPr>
        <w:t>степень своей удовлетворенности представляемой информацией о ДОУ – 13%; «с</w:t>
      </w:r>
      <w:r>
        <w:rPr>
          <w:rFonts w:ascii="Times New Roman" w:hAnsi="Times New Roman" w:cs="Times New Roman"/>
          <w:sz w:val="28"/>
          <w:szCs w:val="28"/>
        </w:rPr>
        <w:t xml:space="preserve">корее не удовлетворены» - 3%. </w:t>
      </w:r>
    </w:p>
    <w:p w:rsidR="007108B5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363D0">
        <w:rPr>
          <w:rFonts w:ascii="Times New Roman" w:hAnsi="Times New Roman" w:cs="Times New Roman"/>
          <w:sz w:val="28"/>
          <w:szCs w:val="28"/>
        </w:rPr>
        <w:t xml:space="preserve">«скорее удовлетворены» репутацией образовательного учреждения 94 %. </w:t>
      </w:r>
    </w:p>
    <w:p w:rsidR="0003365F" w:rsidRDefault="007108B5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D0">
        <w:rPr>
          <w:rFonts w:ascii="Times New Roman" w:hAnsi="Times New Roman" w:cs="Times New Roman"/>
          <w:sz w:val="28"/>
          <w:szCs w:val="28"/>
        </w:rPr>
        <w:t>Полученная путем анкетирования родителей информация свидетельствует о том, что степень удовлетворённости родителей деятельнос</w:t>
      </w:r>
      <w:r>
        <w:rPr>
          <w:rFonts w:ascii="Times New Roman" w:hAnsi="Times New Roman" w:cs="Times New Roman"/>
          <w:sz w:val="28"/>
          <w:szCs w:val="28"/>
        </w:rPr>
        <w:t>тью ДОУ (в среднем) составляет 8</w:t>
      </w:r>
      <w:r w:rsidRPr="00D363D0">
        <w:rPr>
          <w:rFonts w:ascii="Times New Roman" w:hAnsi="Times New Roman" w:cs="Times New Roman"/>
          <w:sz w:val="28"/>
          <w:szCs w:val="28"/>
        </w:rPr>
        <w:t>2,6 %. Данные анкетирования были доведены до свед</w:t>
      </w:r>
      <w:r>
        <w:rPr>
          <w:rFonts w:ascii="Times New Roman" w:hAnsi="Times New Roman" w:cs="Times New Roman"/>
          <w:sz w:val="28"/>
          <w:szCs w:val="28"/>
        </w:rPr>
        <w:t>ения педагогического коллектива.</w:t>
      </w:r>
    </w:p>
    <w:p w:rsidR="001A719D" w:rsidRPr="00DE5FFF" w:rsidRDefault="001A719D" w:rsidP="00B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1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71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Информация СМИ о деятельности ДОУ:</w:t>
      </w:r>
      <w:r w:rsidR="008717D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r w:rsidR="0003365F" w:rsidRP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информации в</w:t>
      </w:r>
      <w:r w:rsidR="008342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ыложены на </w:t>
      </w:r>
      <w:r w:rsidR="00B11E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сайт детского сада.</w:t>
      </w:r>
    </w:p>
    <w:p w:rsidR="001A719D" w:rsidRPr="00DE5FFF" w:rsidRDefault="001A719D" w:rsidP="001A719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E21" w:rsidRPr="00A46E21" w:rsidRDefault="00A46E21" w:rsidP="00A46E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BB9" w:rsidRPr="00A46E21" w:rsidRDefault="005F4BB9">
      <w:pPr>
        <w:rPr>
          <w:rFonts w:ascii="Times New Roman" w:hAnsi="Times New Roman" w:cs="Times New Roman"/>
          <w:sz w:val="28"/>
          <w:szCs w:val="28"/>
        </w:rPr>
      </w:pPr>
    </w:p>
    <w:sectPr w:rsidR="005F4BB9" w:rsidRPr="00A46E21" w:rsidSect="007E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EF4"/>
    <w:multiLevelType w:val="hybridMultilevel"/>
    <w:tmpl w:val="0EB22B90"/>
    <w:lvl w:ilvl="0" w:tplc="42C285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0775E7"/>
    <w:multiLevelType w:val="hybridMultilevel"/>
    <w:tmpl w:val="01F0D1F2"/>
    <w:lvl w:ilvl="0" w:tplc="EA42864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0A3"/>
    <w:multiLevelType w:val="hybridMultilevel"/>
    <w:tmpl w:val="C4BA9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E62993"/>
    <w:multiLevelType w:val="hybridMultilevel"/>
    <w:tmpl w:val="501815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D315C91"/>
    <w:multiLevelType w:val="hybridMultilevel"/>
    <w:tmpl w:val="6B5ACF7E"/>
    <w:lvl w:ilvl="0" w:tplc="EA42864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568722F"/>
    <w:multiLevelType w:val="multilevel"/>
    <w:tmpl w:val="94D4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50B3E"/>
    <w:multiLevelType w:val="hybridMultilevel"/>
    <w:tmpl w:val="EF868E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24B01C5"/>
    <w:multiLevelType w:val="multilevel"/>
    <w:tmpl w:val="26DA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880765"/>
    <w:multiLevelType w:val="hybridMultilevel"/>
    <w:tmpl w:val="D17AD0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ED"/>
    <w:rsid w:val="00025FE7"/>
    <w:rsid w:val="0003365F"/>
    <w:rsid w:val="0005447C"/>
    <w:rsid w:val="000703AD"/>
    <w:rsid w:val="00084AB8"/>
    <w:rsid w:val="000A604A"/>
    <w:rsid w:val="000D0BAA"/>
    <w:rsid w:val="000E4A14"/>
    <w:rsid w:val="000E4F3E"/>
    <w:rsid w:val="00196827"/>
    <w:rsid w:val="001A719D"/>
    <w:rsid w:val="001B75A8"/>
    <w:rsid w:val="001D2085"/>
    <w:rsid w:val="002714B3"/>
    <w:rsid w:val="003248B9"/>
    <w:rsid w:val="00383DE3"/>
    <w:rsid w:val="003916D3"/>
    <w:rsid w:val="003C48D8"/>
    <w:rsid w:val="003D6CC4"/>
    <w:rsid w:val="003F5D65"/>
    <w:rsid w:val="00400B26"/>
    <w:rsid w:val="0041506E"/>
    <w:rsid w:val="00457CC8"/>
    <w:rsid w:val="004D12BF"/>
    <w:rsid w:val="00570942"/>
    <w:rsid w:val="005F4BB9"/>
    <w:rsid w:val="007108B5"/>
    <w:rsid w:val="007E0D79"/>
    <w:rsid w:val="007E2CCA"/>
    <w:rsid w:val="008124E9"/>
    <w:rsid w:val="008342D8"/>
    <w:rsid w:val="00842DF8"/>
    <w:rsid w:val="008717D6"/>
    <w:rsid w:val="00887747"/>
    <w:rsid w:val="00887A12"/>
    <w:rsid w:val="008C7DB0"/>
    <w:rsid w:val="009145DD"/>
    <w:rsid w:val="009202ED"/>
    <w:rsid w:val="0092411A"/>
    <w:rsid w:val="009C0A08"/>
    <w:rsid w:val="009F7C0A"/>
    <w:rsid w:val="00A07A1E"/>
    <w:rsid w:val="00A26E24"/>
    <w:rsid w:val="00A46E21"/>
    <w:rsid w:val="00A55648"/>
    <w:rsid w:val="00AC593D"/>
    <w:rsid w:val="00AD0E59"/>
    <w:rsid w:val="00B0506F"/>
    <w:rsid w:val="00B10874"/>
    <w:rsid w:val="00B11EA0"/>
    <w:rsid w:val="00C163FE"/>
    <w:rsid w:val="00C36C64"/>
    <w:rsid w:val="00C37FAF"/>
    <w:rsid w:val="00C459FB"/>
    <w:rsid w:val="00C746F6"/>
    <w:rsid w:val="00D16479"/>
    <w:rsid w:val="00D51541"/>
    <w:rsid w:val="00DB0870"/>
    <w:rsid w:val="00DB712E"/>
    <w:rsid w:val="00DE5FFF"/>
    <w:rsid w:val="00DE786A"/>
    <w:rsid w:val="00E00560"/>
    <w:rsid w:val="00E709D0"/>
    <w:rsid w:val="00EA5B13"/>
    <w:rsid w:val="00EB2EA8"/>
    <w:rsid w:val="00EE31FD"/>
    <w:rsid w:val="00EE6539"/>
    <w:rsid w:val="00EF6911"/>
    <w:rsid w:val="00F55A5F"/>
    <w:rsid w:val="00F65C2B"/>
    <w:rsid w:val="00F70819"/>
    <w:rsid w:val="00F939E3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8061B-F210-4499-A277-F1700D5D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CA"/>
  </w:style>
  <w:style w:type="paragraph" w:styleId="1">
    <w:name w:val="heading 1"/>
    <w:next w:val="a"/>
    <w:link w:val="10"/>
    <w:uiPriority w:val="9"/>
    <w:unhideWhenUsed/>
    <w:qFormat/>
    <w:rsid w:val="001B75A8"/>
    <w:pPr>
      <w:keepNext/>
      <w:keepLines/>
      <w:spacing w:after="91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2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B75A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4">
    <w:name w:val="Strong"/>
    <w:basedOn w:val="a0"/>
    <w:uiPriority w:val="22"/>
    <w:qFormat/>
    <w:rsid w:val="008124E9"/>
    <w:rPr>
      <w:b/>
      <w:bCs/>
    </w:rPr>
  </w:style>
  <w:style w:type="paragraph" w:styleId="a5">
    <w:name w:val="Normal (Web)"/>
    <w:basedOn w:val="a"/>
    <w:uiPriority w:val="99"/>
    <w:unhideWhenUsed/>
    <w:rsid w:val="0032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prog.ru/upload/iblock/5bc/Prilozhenie_SanPiN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2021-05-25T10:38:00Z</dcterms:created>
  <dcterms:modified xsi:type="dcterms:W3CDTF">2021-05-27T02:44:00Z</dcterms:modified>
</cp:coreProperties>
</file>